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C951" w14:textId="73582018" w:rsidR="00217118" w:rsidRPr="00217118" w:rsidRDefault="00217118" w:rsidP="00217118">
      <w:pPr>
        <w:jc w:val="center"/>
      </w:pPr>
      <w:r>
        <w:rPr>
          <w:noProof/>
        </w:rPr>
        <w:drawing>
          <wp:inline distT="0" distB="0" distL="0" distR="0" wp14:anchorId="26BD62BF" wp14:editId="57B63231">
            <wp:extent cx="1752600" cy="523875"/>
            <wp:effectExtent l="0" t="0" r="0" b="9525"/>
            <wp:docPr id="1770093983" name="Picture 1" descr="A red and white logo with a red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093983" name="Picture 1" descr="A red and white logo with a red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8E77B" w14:textId="77777777" w:rsidR="00217118" w:rsidRPr="00217118" w:rsidRDefault="00217118" w:rsidP="002171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7118">
        <w:rPr>
          <w:rFonts w:ascii="Arial" w:hAnsi="Arial" w:cs="Arial"/>
          <w:b/>
          <w:bCs/>
          <w:sz w:val="24"/>
          <w:szCs w:val="24"/>
        </w:rPr>
        <w:t xml:space="preserve">This is a recommendation letter for the Marie Moore Lyles Scholarship. </w:t>
      </w:r>
    </w:p>
    <w:p w14:paraId="130D93C9" w14:textId="2E9AADC3" w:rsidR="00217118" w:rsidRPr="00217118" w:rsidRDefault="00217118" w:rsidP="00217118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17118">
        <w:rPr>
          <w:rFonts w:ascii="Arial" w:hAnsi="Arial" w:cs="Arial"/>
          <w:color w:val="000000"/>
          <w:sz w:val="24"/>
          <w:szCs w:val="24"/>
          <w:shd w:val="clear" w:color="auto" w:fill="FFFFFF"/>
        </w:rPr>
        <w:t>This scholarship</w:t>
      </w:r>
      <w:r w:rsidRPr="002171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recognizes occupational therapy</w:t>
      </w:r>
      <w:r w:rsidRPr="002171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occupational therapy assistant</w:t>
      </w:r>
      <w:r w:rsidRPr="002171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7118">
        <w:rPr>
          <w:rFonts w:ascii="Arial" w:hAnsi="Arial" w:cs="Arial"/>
          <w:color w:val="000000"/>
          <w:sz w:val="24"/>
          <w:szCs w:val="24"/>
          <w:shd w:val="clear" w:color="auto" w:fill="FFFFFF"/>
        </w:rPr>
        <w:t>students who engage in meaningful efforts to support justice, diversity,</w:t>
      </w:r>
      <w:r w:rsidRPr="002171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7118">
        <w:rPr>
          <w:rFonts w:ascii="Arial" w:hAnsi="Arial" w:cs="Arial"/>
          <w:color w:val="000000"/>
          <w:sz w:val="24"/>
          <w:szCs w:val="24"/>
          <w:shd w:val="clear" w:color="auto" w:fill="FFFFFF"/>
        </w:rPr>
        <w:t>equity, and inclusion and eliminate barriers to any minoritized, marginalized, or</w:t>
      </w:r>
      <w:r w:rsidRPr="002171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7118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otherwise underrepresented population.</w:t>
      </w:r>
    </w:p>
    <w:p w14:paraId="4A7F0275" w14:textId="187D1EA6" w:rsidR="00217118" w:rsidRPr="00217118" w:rsidRDefault="00217118" w:rsidP="0021711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17118">
        <w:rPr>
          <w:rFonts w:ascii="Arial" w:hAnsi="Arial" w:cs="Arial"/>
          <w:color w:val="000000"/>
          <w:sz w:val="24"/>
          <w:szCs w:val="24"/>
          <w:shd w:val="clear" w:color="auto" w:fill="FFFFFF"/>
        </w:rPr>
        <w:t>This scholarship is available to an</w:t>
      </w:r>
      <w:r w:rsidRPr="002171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7118">
        <w:rPr>
          <w:rFonts w:ascii="Arial" w:hAnsi="Arial" w:cs="Arial"/>
          <w:color w:val="000000"/>
          <w:sz w:val="24"/>
          <w:szCs w:val="24"/>
          <w:shd w:val="clear" w:color="auto" w:fill="FFFFFF"/>
        </w:rPr>
        <w:t>occupational therapy or occupational therapy assistant student who best</w:t>
      </w:r>
      <w:r w:rsidRPr="002171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7118">
        <w:rPr>
          <w:rFonts w:ascii="Arial" w:hAnsi="Arial" w:cs="Arial"/>
          <w:color w:val="000000"/>
          <w:sz w:val="24"/>
          <w:szCs w:val="24"/>
          <w:shd w:val="clear" w:color="auto" w:fill="FFFFFF"/>
        </w:rPr>
        <w:t>meets the following criteria as determined by the Alabama Occupational</w:t>
      </w:r>
      <w:r w:rsidRPr="002171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7118">
        <w:rPr>
          <w:rFonts w:ascii="Arial" w:hAnsi="Arial" w:cs="Arial"/>
          <w:color w:val="000000"/>
          <w:sz w:val="24"/>
          <w:szCs w:val="24"/>
          <w:shd w:val="clear" w:color="auto" w:fill="FFFFFF"/>
        </w:rPr>
        <w:t>Therapy Association.</w:t>
      </w:r>
      <w:r w:rsidRPr="00217118">
        <w:rPr>
          <w:rFonts w:ascii="Arial" w:hAnsi="Arial" w:cs="Arial"/>
          <w:color w:val="000000"/>
          <w:sz w:val="24"/>
          <w:szCs w:val="24"/>
        </w:rPr>
        <w:br/>
      </w:r>
      <w:r w:rsidRPr="00217118">
        <w:rPr>
          <w:rFonts w:ascii="Arial" w:hAnsi="Arial" w:cs="Arial"/>
          <w:color w:val="000000"/>
          <w:sz w:val="24"/>
          <w:szCs w:val="24"/>
          <w:shd w:val="clear" w:color="auto" w:fill="FFFFFF"/>
        </w:rPr>
        <w:t>1. Member of the Alabama Occupational Therapy Association.</w:t>
      </w:r>
      <w:r w:rsidRPr="00217118">
        <w:rPr>
          <w:rFonts w:ascii="Arial" w:hAnsi="Arial" w:cs="Arial"/>
          <w:color w:val="000000"/>
          <w:sz w:val="24"/>
          <w:szCs w:val="24"/>
        </w:rPr>
        <w:br/>
      </w:r>
      <w:r w:rsidRPr="00217118">
        <w:rPr>
          <w:rFonts w:ascii="Arial" w:hAnsi="Arial" w:cs="Arial"/>
          <w:color w:val="000000"/>
          <w:sz w:val="24"/>
          <w:szCs w:val="24"/>
          <w:shd w:val="clear" w:color="auto" w:fill="FFFFFF"/>
        </w:rPr>
        <w:t>2. Student enrolled in an OT or OTA Educational Program in the State</w:t>
      </w:r>
      <w:r w:rsidRPr="00217118">
        <w:rPr>
          <w:rFonts w:ascii="Arial" w:hAnsi="Arial" w:cs="Arial"/>
          <w:color w:val="000000"/>
          <w:sz w:val="24"/>
          <w:szCs w:val="24"/>
        </w:rPr>
        <w:br/>
      </w:r>
      <w:r w:rsidRPr="00217118">
        <w:rPr>
          <w:rFonts w:ascii="Arial" w:hAnsi="Arial" w:cs="Arial"/>
          <w:color w:val="000000"/>
          <w:sz w:val="24"/>
          <w:szCs w:val="24"/>
          <w:shd w:val="clear" w:color="auto" w:fill="FFFFFF"/>
        </w:rPr>
        <w:t>of Alabama.</w:t>
      </w:r>
      <w:r w:rsidRPr="00217118">
        <w:rPr>
          <w:rFonts w:ascii="Arial" w:hAnsi="Arial" w:cs="Arial"/>
          <w:color w:val="000000"/>
          <w:sz w:val="24"/>
          <w:szCs w:val="24"/>
        </w:rPr>
        <w:br/>
      </w:r>
      <w:r w:rsidRPr="00217118">
        <w:rPr>
          <w:rFonts w:ascii="Arial" w:hAnsi="Arial" w:cs="Arial"/>
          <w:color w:val="000000"/>
          <w:sz w:val="24"/>
          <w:szCs w:val="24"/>
          <w:shd w:val="clear" w:color="auto" w:fill="FFFFFF"/>
        </w:rPr>
        <w:t>3. Demonstrated record of service that promotes justice, diversity,</w:t>
      </w:r>
      <w:r w:rsidRPr="00217118">
        <w:rPr>
          <w:rFonts w:ascii="Arial" w:hAnsi="Arial" w:cs="Arial"/>
          <w:color w:val="000000"/>
          <w:sz w:val="24"/>
          <w:szCs w:val="24"/>
        </w:rPr>
        <w:br/>
      </w:r>
      <w:r w:rsidRPr="00217118">
        <w:rPr>
          <w:rFonts w:ascii="Arial" w:hAnsi="Arial" w:cs="Arial"/>
          <w:color w:val="000000"/>
          <w:sz w:val="24"/>
          <w:szCs w:val="24"/>
          <w:shd w:val="clear" w:color="auto" w:fill="FFFFFF"/>
        </w:rPr>
        <w:t>equity, and inclusion. </w:t>
      </w:r>
    </w:p>
    <w:p w14:paraId="4EB674C3" w14:textId="77777777" w:rsidR="00217118" w:rsidRPr="00217118" w:rsidRDefault="00217118" w:rsidP="00217118">
      <w:pPr>
        <w:jc w:val="center"/>
        <w:rPr>
          <w:rFonts w:ascii="Arial" w:hAnsi="Arial" w:cs="Arial"/>
          <w:sz w:val="24"/>
          <w:szCs w:val="24"/>
        </w:rPr>
      </w:pPr>
    </w:p>
    <w:p w14:paraId="0A3EF4F4" w14:textId="77777777" w:rsidR="00217118" w:rsidRPr="00217118" w:rsidRDefault="00217118" w:rsidP="00217118">
      <w:pPr>
        <w:jc w:val="center"/>
        <w:rPr>
          <w:rFonts w:ascii="Arial" w:hAnsi="Arial" w:cs="Arial"/>
          <w:sz w:val="24"/>
          <w:szCs w:val="24"/>
        </w:rPr>
      </w:pPr>
      <w:r w:rsidRPr="00217118">
        <w:rPr>
          <w:rFonts w:ascii="Arial" w:hAnsi="Arial" w:cs="Arial"/>
          <w:sz w:val="24"/>
          <w:szCs w:val="24"/>
        </w:rPr>
        <w:t xml:space="preserve">Please complete the following faculty reference recommendation form and email to </w:t>
      </w:r>
      <w:hyperlink r:id="rId5" w:history="1">
        <w:r w:rsidRPr="00217118">
          <w:rPr>
            <w:rStyle w:val="Hyperlink"/>
            <w:rFonts w:ascii="Arial" w:hAnsi="Arial" w:cs="Arial"/>
            <w:sz w:val="24"/>
            <w:szCs w:val="24"/>
          </w:rPr>
          <w:t>scholarships@alota.org</w:t>
        </w:r>
      </w:hyperlink>
      <w:r w:rsidRPr="00217118">
        <w:rPr>
          <w:rFonts w:ascii="Arial" w:hAnsi="Arial" w:cs="Arial"/>
          <w:sz w:val="24"/>
          <w:szCs w:val="24"/>
        </w:rPr>
        <w:t>.</w:t>
      </w:r>
    </w:p>
    <w:p w14:paraId="467ED1AF" w14:textId="77777777" w:rsidR="00217118" w:rsidRDefault="00217118" w:rsidP="00217118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17118" w14:paraId="380FA63A" w14:textId="77777777" w:rsidTr="00217118">
        <w:tc>
          <w:tcPr>
            <w:tcW w:w="4675" w:type="dxa"/>
          </w:tcPr>
          <w:p w14:paraId="682A1FD8" w14:textId="14CB4EC4" w:rsidR="00217118" w:rsidRPr="00AE57F1" w:rsidRDefault="00217118" w:rsidP="00217118">
            <w:pPr>
              <w:jc w:val="center"/>
              <w:rPr>
                <w:b/>
                <w:bCs/>
              </w:rPr>
            </w:pPr>
            <w:r w:rsidRPr="00AE57F1">
              <w:rPr>
                <w:b/>
                <w:bCs/>
              </w:rPr>
              <w:t>Student Name being nominated</w:t>
            </w:r>
          </w:p>
        </w:tc>
        <w:tc>
          <w:tcPr>
            <w:tcW w:w="4675" w:type="dxa"/>
          </w:tcPr>
          <w:p w14:paraId="331497C8" w14:textId="77777777" w:rsidR="00217118" w:rsidRDefault="00217118" w:rsidP="00217118">
            <w:pPr>
              <w:jc w:val="center"/>
            </w:pPr>
          </w:p>
        </w:tc>
      </w:tr>
      <w:tr w:rsidR="00217118" w14:paraId="61C97369" w14:textId="77777777" w:rsidTr="00217118">
        <w:tc>
          <w:tcPr>
            <w:tcW w:w="4675" w:type="dxa"/>
          </w:tcPr>
          <w:p w14:paraId="4B68DF5A" w14:textId="7D4C9EAD" w:rsidR="00217118" w:rsidRPr="00AE57F1" w:rsidRDefault="00AE57F1" w:rsidP="00217118">
            <w:pPr>
              <w:jc w:val="center"/>
              <w:rPr>
                <w:b/>
                <w:bCs/>
              </w:rPr>
            </w:pPr>
            <w:r w:rsidRPr="00AE57F1">
              <w:rPr>
                <w:b/>
                <w:bCs/>
              </w:rPr>
              <w:t>Faculty Name</w:t>
            </w:r>
            <w:r w:rsidR="00217118" w:rsidRPr="00AE57F1">
              <w:rPr>
                <w:b/>
                <w:bCs/>
              </w:rPr>
              <w:t xml:space="preserve"> providing reference</w:t>
            </w:r>
          </w:p>
        </w:tc>
        <w:tc>
          <w:tcPr>
            <w:tcW w:w="4675" w:type="dxa"/>
          </w:tcPr>
          <w:p w14:paraId="114D6933" w14:textId="77777777" w:rsidR="00217118" w:rsidRDefault="00217118" w:rsidP="00217118">
            <w:pPr>
              <w:jc w:val="center"/>
            </w:pPr>
          </w:p>
        </w:tc>
      </w:tr>
      <w:tr w:rsidR="00217118" w14:paraId="16705AAB" w14:textId="77777777" w:rsidTr="00217118">
        <w:tc>
          <w:tcPr>
            <w:tcW w:w="4675" w:type="dxa"/>
          </w:tcPr>
          <w:p w14:paraId="085D7198" w14:textId="266CF071" w:rsidR="00217118" w:rsidRPr="00AE57F1" w:rsidRDefault="00217118" w:rsidP="00217118">
            <w:pPr>
              <w:jc w:val="center"/>
              <w:rPr>
                <w:b/>
                <w:bCs/>
              </w:rPr>
            </w:pPr>
            <w:r w:rsidRPr="00AE57F1">
              <w:rPr>
                <w:b/>
                <w:bCs/>
              </w:rPr>
              <w:t>Faculty Email</w:t>
            </w:r>
          </w:p>
        </w:tc>
        <w:tc>
          <w:tcPr>
            <w:tcW w:w="4675" w:type="dxa"/>
          </w:tcPr>
          <w:p w14:paraId="03DB7DA8" w14:textId="77777777" w:rsidR="00217118" w:rsidRDefault="00217118" w:rsidP="00217118">
            <w:pPr>
              <w:jc w:val="center"/>
            </w:pPr>
          </w:p>
        </w:tc>
      </w:tr>
      <w:tr w:rsidR="00217118" w14:paraId="2135F9BA" w14:textId="77777777" w:rsidTr="00217118">
        <w:tc>
          <w:tcPr>
            <w:tcW w:w="4675" w:type="dxa"/>
          </w:tcPr>
          <w:p w14:paraId="6F531448" w14:textId="19E938ED" w:rsidR="00217118" w:rsidRPr="00AE57F1" w:rsidRDefault="00217118" w:rsidP="00217118">
            <w:pPr>
              <w:jc w:val="center"/>
              <w:rPr>
                <w:b/>
                <w:bCs/>
              </w:rPr>
            </w:pPr>
            <w:r w:rsidRPr="00AE57F1">
              <w:rPr>
                <w:b/>
                <w:bCs/>
              </w:rPr>
              <w:t>OT or OTA Program student is enrolled in</w:t>
            </w:r>
          </w:p>
        </w:tc>
        <w:tc>
          <w:tcPr>
            <w:tcW w:w="4675" w:type="dxa"/>
          </w:tcPr>
          <w:p w14:paraId="613DF6E8" w14:textId="230B9710" w:rsidR="00217118" w:rsidRDefault="00217118" w:rsidP="00217118">
            <w:pPr>
              <w:jc w:val="center"/>
            </w:pPr>
          </w:p>
        </w:tc>
      </w:tr>
      <w:tr w:rsidR="00217118" w14:paraId="013659B9" w14:textId="77777777" w:rsidTr="00FF2C30">
        <w:tc>
          <w:tcPr>
            <w:tcW w:w="9350" w:type="dxa"/>
            <w:gridSpan w:val="2"/>
          </w:tcPr>
          <w:p w14:paraId="31AE27B7" w14:textId="749594CC" w:rsidR="00217118" w:rsidRPr="00AE57F1" w:rsidRDefault="00AE57F1" w:rsidP="00217118">
            <w:pPr>
              <w:jc w:val="center"/>
              <w:rPr>
                <w:b/>
                <w:bCs/>
              </w:rPr>
            </w:pPr>
            <w:r w:rsidRPr="00AE57F1">
              <w:rPr>
                <w:b/>
                <w:bCs/>
              </w:rPr>
              <w:t>Please describe how this student meets the scholarship criteria of having a record of service that promotes justice, diversity, equity, and inclusion.</w:t>
            </w:r>
          </w:p>
        </w:tc>
      </w:tr>
      <w:tr w:rsidR="00217118" w14:paraId="1474DDD6" w14:textId="77777777" w:rsidTr="0089046E">
        <w:tc>
          <w:tcPr>
            <w:tcW w:w="9350" w:type="dxa"/>
            <w:gridSpan w:val="2"/>
          </w:tcPr>
          <w:p w14:paraId="0FD65203" w14:textId="77777777" w:rsidR="00217118" w:rsidRDefault="00217118" w:rsidP="00217118">
            <w:pPr>
              <w:jc w:val="center"/>
            </w:pPr>
          </w:p>
          <w:p w14:paraId="3B6BF031" w14:textId="77777777" w:rsidR="00AE57F1" w:rsidRDefault="00AE57F1" w:rsidP="00217118">
            <w:pPr>
              <w:jc w:val="center"/>
            </w:pPr>
          </w:p>
          <w:p w14:paraId="580FA97E" w14:textId="77777777" w:rsidR="00AE57F1" w:rsidRDefault="00AE57F1" w:rsidP="00217118">
            <w:pPr>
              <w:jc w:val="center"/>
            </w:pPr>
          </w:p>
          <w:p w14:paraId="7683B872" w14:textId="77777777" w:rsidR="00AE57F1" w:rsidRDefault="00AE57F1" w:rsidP="00217118">
            <w:pPr>
              <w:jc w:val="center"/>
            </w:pPr>
          </w:p>
          <w:p w14:paraId="7F262725" w14:textId="77777777" w:rsidR="00AE57F1" w:rsidRDefault="00AE57F1" w:rsidP="00217118">
            <w:pPr>
              <w:jc w:val="center"/>
            </w:pPr>
          </w:p>
          <w:p w14:paraId="48246235" w14:textId="77777777" w:rsidR="00AE57F1" w:rsidRDefault="00AE57F1" w:rsidP="00217118">
            <w:pPr>
              <w:jc w:val="center"/>
            </w:pPr>
          </w:p>
          <w:p w14:paraId="24B13227" w14:textId="77777777" w:rsidR="00AE57F1" w:rsidRDefault="00AE57F1" w:rsidP="00217118">
            <w:pPr>
              <w:jc w:val="center"/>
            </w:pPr>
          </w:p>
          <w:p w14:paraId="25B2D162" w14:textId="77777777" w:rsidR="00AE57F1" w:rsidRDefault="00AE57F1" w:rsidP="00217118">
            <w:pPr>
              <w:jc w:val="center"/>
            </w:pPr>
          </w:p>
          <w:p w14:paraId="15F12CB1" w14:textId="77777777" w:rsidR="00AE57F1" w:rsidRDefault="00AE57F1" w:rsidP="00217118">
            <w:pPr>
              <w:jc w:val="center"/>
            </w:pPr>
          </w:p>
          <w:p w14:paraId="70C6C4B2" w14:textId="77777777" w:rsidR="00AE57F1" w:rsidRDefault="00AE57F1" w:rsidP="00217118">
            <w:pPr>
              <w:jc w:val="center"/>
            </w:pPr>
          </w:p>
        </w:tc>
      </w:tr>
    </w:tbl>
    <w:p w14:paraId="390D2031" w14:textId="77777777" w:rsidR="00217118" w:rsidRDefault="00217118" w:rsidP="00217118">
      <w:pPr>
        <w:jc w:val="center"/>
      </w:pPr>
    </w:p>
    <w:p w14:paraId="4A0549CA" w14:textId="77777777" w:rsidR="00217118" w:rsidRDefault="00217118" w:rsidP="00217118"/>
    <w:sectPr w:rsidR="00217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18"/>
    <w:rsid w:val="00217118"/>
    <w:rsid w:val="00AE57F1"/>
    <w:rsid w:val="00E7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6C73"/>
  <w15:chartTrackingRefBased/>
  <w15:docId w15:val="{F335495F-509C-4B23-87CE-49C1B4D9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1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1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larships@alot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2</cp:revision>
  <dcterms:created xsi:type="dcterms:W3CDTF">2023-08-31T02:15:00Z</dcterms:created>
  <dcterms:modified xsi:type="dcterms:W3CDTF">2023-08-31T02:15:00Z</dcterms:modified>
</cp:coreProperties>
</file>